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72" w:rsidRPr="00EB19D7" w:rsidRDefault="00D74872" w:rsidP="00D74872">
      <w:pPr>
        <w:pStyle w:val="11"/>
        <w:spacing w:before="0"/>
        <w:ind w:left="0" w:right="114" w:hanging="38"/>
        <w:jc w:val="center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Вступительное испытание в 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Ишимском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 xml:space="preserve"> медицинском колледже</w:t>
      </w:r>
    </w:p>
    <w:p w:rsidR="00D74872" w:rsidRPr="00EB19D7" w:rsidRDefault="00D74872" w:rsidP="00D74872">
      <w:pPr>
        <w:pStyle w:val="11"/>
        <w:spacing w:before="0"/>
        <w:ind w:right="1237" w:hanging="38"/>
        <w:jc w:val="center"/>
        <w:rPr>
          <w:rFonts w:ascii="Times New Roman" w:hAnsi="Times New Roman" w:cs="Times New Roman"/>
          <w:sz w:val="24"/>
          <w:szCs w:val="24"/>
        </w:rPr>
      </w:pP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446"/>
        </w:tabs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В соответствии с перечнем вступительных испытаний при приёме на обучение по программам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по специальностям, требующим у поступающих наличия определённых психологических качеств, утверждённым Министерством образования и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науки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Российской Федерации, проводится вступительное испытание при приёме на обучение по следующим специальностям среднего профессионального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медицинского </w:t>
      </w:r>
      <w:r w:rsidRPr="00EB19D7">
        <w:rPr>
          <w:rFonts w:ascii="Times New Roman" w:hAnsi="Times New Roman" w:cs="Times New Roman"/>
          <w:sz w:val="24"/>
          <w:szCs w:val="24"/>
        </w:rPr>
        <w:t>образования: 31.02.01 Лечебное дело; 31.02.02 Акушерское дело; 34.02.01 Сестринское</w:t>
      </w:r>
      <w:r w:rsidRPr="00EB19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дело.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356"/>
        </w:tabs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При приёме граждан, поступающих для обучения по программам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по специальностям </w:t>
      </w:r>
      <w:r w:rsidR="004839A5" w:rsidRPr="00FA2F88">
        <w:rPr>
          <w:rFonts w:ascii="Times New Roman" w:hAnsi="Times New Roman" w:cs="Times New Roman"/>
          <w:szCs w:val="24"/>
        </w:rPr>
        <w:t xml:space="preserve">31.02.01 </w:t>
      </w:r>
      <w:r w:rsidR="004839A5" w:rsidRPr="00EB19D7">
        <w:rPr>
          <w:rFonts w:ascii="Times New Roman" w:hAnsi="Times New Roman" w:cs="Times New Roman"/>
          <w:sz w:val="24"/>
          <w:szCs w:val="24"/>
        </w:rPr>
        <w:t xml:space="preserve">Лечебное дело, </w:t>
      </w:r>
      <w:r w:rsidR="004839A5" w:rsidRPr="00FA2F88">
        <w:rPr>
          <w:rFonts w:ascii="Times New Roman" w:hAnsi="Times New Roman" w:cs="Times New Roman"/>
          <w:szCs w:val="24"/>
        </w:rPr>
        <w:t xml:space="preserve">31.02.02 </w:t>
      </w:r>
      <w:r w:rsidR="004839A5" w:rsidRPr="00EB19D7">
        <w:rPr>
          <w:rFonts w:ascii="Times New Roman" w:hAnsi="Times New Roman" w:cs="Times New Roman"/>
          <w:sz w:val="24"/>
          <w:szCs w:val="24"/>
        </w:rPr>
        <w:t xml:space="preserve">Акушерское дело, </w:t>
      </w:r>
      <w:r w:rsidR="004839A5" w:rsidRPr="00FA2F88">
        <w:rPr>
          <w:rFonts w:ascii="Times New Roman" w:hAnsi="Times New Roman" w:cs="Times New Roman"/>
          <w:szCs w:val="24"/>
        </w:rPr>
        <w:t xml:space="preserve">34.02.01 </w:t>
      </w:r>
      <w:r w:rsidR="004839A5" w:rsidRPr="00EB19D7">
        <w:rPr>
          <w:rFonts w:ascii="Times New Roman" w:hAnsi="Times New Roman" w:cs="Times New Roman"/>
          <w:sz w:val="24"/>
          <w:szCs w:val="24"/>
        </w:rPr>
        <w:t>Сестринское дело</w:t>
      </w:r>
      <w:r w:rsidRPr="00EB19D7">
        <w:rPr>
          <w:rFonts w:ascii="Times New Roman" w:hAnsi="Times New Roman" w:cs="Times New Roman"/>
          <w:sz w:val="24"/>
          <w:szCs w:val="24"/>
        </w:rPr>
        <w:t xml:space="preserve">, 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обязательным является вступительное психологическое испытание. </w:t>
      </w:r>
      <w:r w:rsidRPr="00EB19D7">
        <w:rPr>
          <w:rFonts w:ascii="Times New Roman" w:hAnsi="Times New Roman" w:cs="Times New Roman"/>
          <w:sz w:val="24"/>
          <w:szCs w:val="24"/>
        </w:rPr>
        <w:t>Форма проведения вступительного испытания - компьютерное</w:t>
      </w:r>
      <w:r w:rsidRPr="00EB19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41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b/>
          <w:sz w:val="24"/>
          <w:szCs w:val="24"/>
        </w:rPr>
        <w:t xml:space="preserve"> Цель тестирования </w:t>
      </w:r>
      <w:r w:rsidRPr="00EB19D7">
        <w:rPr>
          <w:rFonts w:ascii="Times New Roman" w:hAnsi="Times New Roman" w:cs="Times New Roman"/>
          <w:sz w:val="24"/>
          <w:szCs w:val="24"/>
        </w:rPr>
        <w:t xml:space="preserve">— определение профессиональной направленности абитуриентов, выбирающих медицинское образование.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>Комплекс</w:t>
      </w:r>
      <w:r w:rsidRPr="00EB19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 xml:space="preserve">совмещает анализ сферы интересов, личностных качеств и аналитических способностей в рамках диагностики профессиональных склонностей.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Комплексное </w:t>
      </w:r>
      <w:r w:rsidRPr="00EB19D7">
        <w:rPr>
          <w:rFonts w:ascii="Times New Roman" w:hAnsi="Times New Roman" w:cs="Times New Roman"/>
          <w:sz w:val="24"/>
          <w:szCs w:val="24"/>
        </w:rPr>
        <w:t xml:space="preserve">тестирование выявляет потенциал и ведущую направленность абитуриента в медицинской сфере, показывая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B19D7">
        <w:rPr>
          <w:rFonts w:ascii="Times New Roman" w:hAnsi="Times New Roman" w:cs="Times New Roman"/>
          <w:sz w:val="24"/>
          <w:szCs w:val="24"/>
        </w:rPr>
        <w:t>интересы, способности к тем или иным видам</w:t>
      </w:r>
      <w:r w:rsidRPr="00EB19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380"/>
        </w:tabs>
        <w:ind w:left="0" w:right="125" w:firstLine="567"/>
        <w:rPr>
          <w:rFonts w:ascii="Times New Roman" w:hAnsi="Times New Roman" w:cs="Times New Roman"/>
          <w:b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Вступительные испытания в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Колледж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проводятся по мере формирования групп </w:t>
      </w:r>
      <w:r w:rsidRPr="00EB19D7">
        <w:rPr>
          <w:rFonts w:ascii="Times New Roman" w:hAnsi="Times New Roman" w:cs="Times New Roman"/>
          <w:b/>
          <w:sz w:val="24"/>
          <w:szCs w:val="24"/>
        </w:rPr>
        <w:t>в августе 20</w:t>
      </w:r>
      <w:r w:rsidR="009E7F06">
        <w:rPr>
          <w:rFonts w:ascii="Times New Roman" w:hAnsi="Times New Roman" w:cs="Times New Roman"/>
          <w:b/>
          <w:sz w:val="24"/>
          <w:szCs w:val="24"/>
        </w:rPr>
        <w:t>20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>года.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536"/>
        </w:tabs>
        <w:ind w:left="0" w:right="118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Вступительное психологическое испытание по специальностям </w:t>
      </w:r>
      <w:r w:rsidR="004839A5" w:rsidRPr="00FA2F88">
        <w:rPr>
          <w:rFonts w:ascii="Times New Roman" w:hAnsi="Times New Roman" w:cs="Times New Roman"/>
          <w:szCs w:val="24"/>
        </w:rPr>
        <w:t xml:space="preserve">31.02.01 </w:t>
      </w:r>
      <w:r w:rsidRPr="00EB19D7">
        <w:rPr>
          <w:rFonts w:ascii="Times New Roman" w:hAnsi="Times New Roman" w:cs="Times New Roman"/>
          <w:sz w:val="24"/>
          <w:szCs w:val="24"/>
        </w:rPr>
        <w:t xml:space="preserve">Лечебное дело, </w:t>
      </w:r>
      <w:r w:rsidR="004839A5" w:rsidRPr="00FA2F88">
        <w:rPr>
          <w:rFonts w:ascii="Times New Roman" w:hAnsi="Times New Roman" w:cs="Times New Roman"/>
          <w:szCs w:val="24"/>
        </w:rPr>
        <w:t xml:space="preserve">31.02.02 </w:t>
      </w:r>
      <w:r w:rsidRPr="00EB19D7">
        <w:rPr>
          <w:rFonts w:ascii="Times New Roman" w:hAnsi="Times New Roman" w:cs="Times New Roman"/>
          <w:sz w:val="24"/>
          <w:szCs w:val="24"/>
        </w:rPr>
        <w:t xml:space="preserve">Акушерское дело, </w:t>
      </w:r>
      <w:r w:rsidR="004839A5" w:rsidRPr="00FA2F88">
        <w:rPr>
          <w:rFonts w:ascii="Times New Roman" w:hAnsi="Times New Roman" w:cs="Times New Roman"/>
          <w:szCs w:val="24"/>
        </w:rPr>
        <w:t xml:space="preserve">34.02.01 </w:t>
      </w:r>
      <w:r w:rsidRPr="00EB19D7">
        <w:rPr>
          <w:rFonts w:ascii="Times New Roman" w:hAnsi="Times New Roman" w:cs="Times New Roman"/>
          <w:sz w:val="24"/>
          <w:szCs w:val="24"/>
        </w:rPr>
        <w:t xml:space="preserve">Сестринское дело проводятся на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>русском</w:t>
      </w:r>
      <w:r w:rsidRPr="00EB19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языке.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452"/>
        </w:tabs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 экзаменационная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комиссия </w:t>
      </w:r>
      <w:r w:rsidRPr="00EB19D7">
        <w:rPr>
          <w:rFonts w:ascii="Times New Roman" w:hAnsi="Times New Roman" w:cs="Times New Roman"/>
          <w:sz w:val="24"/>
          <w:szCs w:val="24"/>
        </w:rPr>
        <w:t xml:space="preserve">обеспечивает спокойную и доброжелательную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обстановку, </w:t>
      </w:r>
      <w:r w:rsidRPr="00EB19D7">
        <w:rPr>
          <w:rFonts w:ascii="Times New Roman" w:hAnsi="Times New Roman" w:cs="Times New Roman"/>
          <w:sz w:val="24"/>
          <w:szCs w:val="24"/>
        </w:rPr>
        <w:t>способствующую поступающим наиболее полно проявить уровень своих интересов, личностных качеств, аналитических способностей и психологических</w:t>
      </w:r>
      <w:r w:rsidRPr="00EB19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372"/>
        </w:tabs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Расписание вступительных испытаний утверждается председателем приёмной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комиссии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и доводится до сведения поступающих во время приёма документов техническими специалистами приёмной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комиссии колледжа </w:t>
      </w:r>
      <w:r w:rsidRPr="00EB19D7">
        <w:rPr>
          <w:rFonts w:ascii="Times New Roman" w:hAnsi="Times New Roman" w:cs="Times New Roman"/>
          <w:sz w:val="24"/>
          <w:szCs w:val="24"/>
        </w:rPr>
        <w:t>и фиксируется в расписке о приёме документов.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44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 В назначенный день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прохождения </w:t>
      </w:r>
      <w:r w:rsidRPr="00EB19D7">
        <w:rPr>
          <w:rFonts w:ascii="Times New Roman" w:hAnsi="Times New Roman" w:cs="Times New Roman"/>
          <w:sz w:val="24"/>
          <w:szCs w:val="24"/>
        </w:rPr>
        <w:t xml:space="preserve">вступительного испытания абитуриенты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проходят </w:t>
      </w:r>
      <w:r w:rsidRPr="00EB19D7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компьютерному </w:t>
      </w:r>
      <w:r w:rsidRPr="00EB19D7">
        <w:rPr>
          <w:rFonts w:ascii="Times New Roman" w:hAnsi="Times New Roman" w:cs="Times New Roman"/>
          <w:sz w:val="24"/>
          <w:szCs w:val="24"/>
        </w:rPr>
        <w:t xml:space="preserve">тестированию. Ориентировочное время проведения вступительного испытания один час. После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прохождения </w:t>
      </w:r>
      <w:r w:rsidRPr="00EB19D7">
        <w:rPr>
          <w:rFonts w:ascii="Times New Roman" w:hAnsi="Times New Roman" w:cs="Times New Roman"/>
          <w:sz w:val="24"/>
          <w:szCs w:val="24"/>
        </w:rPr>
        <w:t xml:space="preserve">тестирования абитуриенты знакомятся с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результатом </w:t>
      </w:r>
      <w:r w:rsidRPr="00EB19D7">
        <w:rPr>
          <w:rFonts w:ascii="Times New Roman" w:hAnsi="Times New Roman" w:cs="Times New Roman"/>
          <w:sz w:val="24"/>
          <w:szCs w:val="24"/>
        </w:rPr>
        <w:t>и ставят свою подпись в экзаменационном</w:t>
      </w:r>
      <w:r w:rsidRPr="00EB19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листе.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456"/>
        </w:tabs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 Результаты</w:t>
      </w:r>
      <w:r w:rsidRPr="00EB19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 xml:space="preserve">вступительного испытания оцениваются по зачётной системе. Зачётным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результатом </w:t>
      </w:r>
      <w:r w:rsidRPr="00EB19D7">
        <w:rPr>
          <w:rFonts w:ascii="Times New Roman" w:hAnsi="Times New Roman" w:cs="Times New Roman"/>
          <w:sz w:val="24"/>
          <w:szCs w:val="24"/>
        </w:rPr>
        <w:t xml:space="preserve">является величина коэффициента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сходства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 </w:t>
      </w:r>
      <w:r w:rsidRPr="00EB19D7">
        <w:rPr>
          <w:rFonts w:ascii="Times New Roman" w:hAnsi="Times New Roman" w:cs="Times New Roman"/>
          <w:sz w:val="24"/>
          <w:szCs w:val="24"/>
        </w:rPr>
        <w:t xml:space="preserve">тестирования в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компьютерной </w:t>
      </w:r>
      <w:r w:rsidRPr="00EB19D7">
        <w:rPr>
          <w:rFonts w:ascii="Times New Roman" w:hAnsi="Times New Roman" w:cs="Times New Roman"/>
          <w:sz w:val="24"/>
          <w:szCs w:val="24"/>
        </w:rPr>
        <w:t>системе «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Профмедтест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 xml:space="preserve">». Коэффициент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>сходства</w:t>
      </w:r>
      <w:r w:rsidRPr="00EB19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показывает, </w:t>
      </w:r>
      <w:r w:rsidRPr="00EB19D7">
        <w:rPr>
          <w:rFonts w:ascii="Times New Roman" w:hAnsi="Times New Roman" w:cs="Times New Roman"/>
          <w:sz w:val="24"/>
          <w:szCs w:val="24"/>
        </w:rPr>
        <w:t xml:space="preserve">на </w:t>
      </w:r>
      <w:r w:rsidRPr="00EB19D7">
        <w:rPr>
          <w:rFonts w:ascii="Times New Roman" w:hAnsi="Times New Roman" w:cs="Times New Roman"/>
          <w:spacing w:val="-5"/>
          <w:sz w:val="24"/>
          <w:szCs w:val="24"/>
        </w:rPr>
        <w:t xml:space="preserve">сколько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профиль абитуриента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(результата </w:t>
      </w:r>
      <w:r w:rsidRPr="00EB19D7">
        <w:rPr>
          <w:rFonts w:ascii="Times New Roman" w:hAnsi="Times New Roman" w:cs="Times New Roman"/>
          <w:sz w:val="24"/>
          <w:szCs w:val="24"/>
        </w:rPr>
        <w:t xml:space="preserve">теста по шкалам) совпадает с идеальными профилями специальностей, указанных абитуриентом в заявлении в порядке указания приоритетности для поступления в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колледж. 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Зачетным считается </w:t>
      </w: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 от 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0,90 до 0,25 (включительно). </w:t>
      </w:r>
      <w:r w:rsidRPr="00EB19D7">
        <w:rPr>
          <w:rFonts w:ascii="Times New Roman" w:hAnsi="Times New Roman" w:cs="Times New Roman"/>
          <w:sz w:val="24"/>
          <w:szCs w:val="24"/>
        </w:rPr>
        <w:t xml:space="preserve">Он показывает у абитуриента наличие определенных психологических качеств,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необходимых </w:t>
      </w:r>
      <w:r w:rsidRPr="00EB19D7">
        <w:rPr>
          <w:rFonts w:ascii="Times New Roman" w:hAnsi="Times New Roman" w:cs="Times New Roman"/>
          <w:sz w:val="24"/>
          <w:szCs w:val="24"/>
        </w:rPr>
        <w:t xml:space="preserve">для обучения по программе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по выбранной специальности. </w:t>
      </w:r>
      <w:r w:rsidRPr="00EB19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Результат </w:t>
      </w: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от 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0,24 до 0,10 не является зачётным </w:t>
      </w: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результатом.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</w:t>
      </w:r>
      <w:r w:rsidRPr="00EB19D7">
        <w:rPr>
          <w:rFonts w:ascii="Times New Roman" w:hAnsi="Times New Roman" w:cs="Times New Roman"/>
          <w:sz w:val="24"/>
          <w:szCs w:val="24"/>
        </w:rPr>
        <w:t xml:space="preserve">вступительных испытаний помещаются на информационный стенд приёмной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комиссии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и на официальный сайт образовательной организации в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этот </w:t>
      </w:r>
      <w:r w:rsidRPr="00EB19D7">
        <w:rPr>
          <w:rFonts w:ascii="Times New Roman" w:hAnsi="Times New Roman" w:cs="Times New Roman"/>
          <w:sz w:val="24"/>
          <w:szCs w:val="24"/>
        </w:rPr>
        <w:t xml:space="preserve">же день после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B19D7">
        <w:rPr>
          <w:rFonts w:ascii="Times New Roman" w:hAnsi="Times New Roman" w:cs="Times New Roman"/>
          <w:sz w:val="24"/>
          <w:szCs w:val="24"/>
        </w:rPr>
        <w:t>проведения в</w:t>
      </w:r>
      <w:r w:rsidRPr="00EB19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16.00.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556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Зачисление производится на основе среднего балла аттестата с учетом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результатов психологического </w:t>
      </w:r>
      <w:r w:rsidRPr="00EB19D7">
        <w:rPr>
          <w:rFonts w:ascii="Times New Roman" w:hAnsi="Times New Roman" w:cs="Times New Roman"/>
          <w:sz w:val="24"/>
          <w:szCs w:val="24"/>
        </w:rPr>
        <w:t>тестирования (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Профмедтест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 xml:space="preserve">). При равенстве среднего балла аттестата у нескольких абитуриентов, полученный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результат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по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психологическому </w:t>
      </w:r>
      <w:r w:rsidRPr="00EB19D7">
        <w:rPr>
          <w:rFonts w:ascii="Times New Roman" w:hAnsi="Times New Roman" w:cs="Times New Roman"/>
          <w:sz w:val="24"/>
          <w:szCs w:val="24"/>
        </w:rPr>
        <w:t>тестированию добавляется к среднему баллу аттестата и является определяющим в рейтинге</w:t>
      </w:r>
      <w:r w:rsidRPr="00EB19D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>результатов.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510"/>
          <w:tab w:val="left" w:pos="993"/>
        </w:tabs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сдача 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не допускается.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Поступающий вправе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подать </w:t>
      </w:r>
      <w:r w:rsidRPr="00EB19D7">
        <w:rPr>
          <w:rFonts w:ascii="Times New Roman" w:hAnsi="Times New Roman" w:cs="Times New Roman"/>
          <w:sz w:val="24"/>
          <w:szCs w:val="24"/>
        </w:rPr>
        <w:t xml:space="preserve">в апелляционную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комиссию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письменное заявление на имя председателя апелляционной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комиссии </w:t>
      </w:r>
      <w:r w:rsidRPr="00EB19D7">
        <w:rPr>
          <w:rFonts w:ascii="Times New Roman" w:hAnsi="Times New Roman" w:cs="Times New Roman"/>
          <w:sz w:val="24"/>
          <w:szCs w:val="24"/>
        </w:rPr>
        <w:t xml:space="preserve">о нарушении, по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EB19D7">
        <w:rPr>
          <w:rFonts w:ascii="Times New Roman" w:hAnsi="Times New Roman" w:cs="Times New Roman"/>
          <w:sz w:val="24"/>
          <w:szCs w:val="24"/>
        </w:rPr>
        <w:t xml:space="preserve">мнению, установленного порядка проведения вступительного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психологического </w:t>
      </w:r>
      <w:r w:rsidRPr="00EB19D7">
        <w:rPr>
          <w:rFonts w:ascii="Times New Roman" w:hAnsi="Times New Roman" w:cs="Times New Roman"/>
          <w:sz w:val="24"/>
          <w:szCs w:val="24"/>
        </w:rPr>
        <w:t xml:space="preserve">испытания и (или) несогласии с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EB19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>результатами.</w:t>
      </w:r>
    </w:p>
    <w:p w:rsidR="00D74872" w:rsidRPr="00EB19D7" w:rsidRDefault="00D74872" w:rsidP="00D74872">
      <w:pPr>
        <w:pStyle w:val="a6"/>
        <w:numPr>
          <w:ilvl w:val="0"/>
          <w:numId w:val="2"/>
        </w:numPr>
        <w:tabs>
          <w:tab w:val="left" w:pos="486"/>
          <w:tab w:val="left" w:pos="993"/>
        </w:tabs>
        <w:ind w:left="0" w:right="118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>Лица, не явившиеся на вступительное испытание по уважительной причине (болезнь или иные обстоятельства, подтверждённые документально), допускаются к ним в параллельных группах или</w:t>
      </w:r>
      <w:r w:rsidRPr="00EB19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D74872" w:rsidRPr="00EB19D7" w:rsidRDefault="00D74872" w:rsidP="00D74872">
      <w:pPr>
        <w:jc w:val="both"/>
        <w:rPr>
          <w:rFonts w:ascii="Times New Roman" w:hAnsi="Times New Roman" w:cs="Times New Roman"/>
          <w:sz w:val="24"/>
          <w:szCs w:val="24"/>
        </w:rPr>
        <w:sectPr w:rsidR="00D74872" w:rsidRPr="00EB19D7" w:rsidSect="006E3CF7">
          <w:pgSz w:w="11910" w:h="16840"/>
          <w:pgMar w:top="709" w:right="570" w:bottom="280" w:left="851" w:header="720" w:footer="720" w:gutter="0"/>
          <w:cols w:space="720"/>
        </w:sectPr>
      </w:pPr>
    </w:p>
    <w:p w:rsidR="00D74872" w:rsidRPr="00EB19D7" w:rsidRDefault="00D74872" w:rsidP="00D74872">
      <w:pPr>
        <w:pStyle w:val="11"/>
        <w:spacing w:before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lastRenderedPageBreak/>
        <w:t>Система тестирования «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Профмедтест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>»</w:t>
      </w:r>
    </w:p>
    <w:p w:rsidR="00D74872" w:rsidRPr="00EB19D7" w:rsidRDefault="00D74872" w:rsidP="00D74872">
      <w:pPr>
        <w:pStyle w:val="11"/>
        <w:spacing w:before="0"/>
        <w:ind w:left="175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Комплекс предназначен для работы с абитуриентами, выбирающими медицинские специальности в системе среднего профессионального образования с целью определения профессиональной направленности, формирования профи</w:t>
      </w:r>
      <w:r w:rsidR="009E7F06">
        <w:rPr>
          <w:rFonts w:ascii="Times New Roman" w:hAnsi="Times New Roman" w:cs="Times New Roman"/>
        </w:rPr>
        <w:t>льных классов, выбора средних и</w:t>
      </w:r>
      <w:r w:rsidRPr="00EB19D7">
        <w:rPr>
          <w:rFonts w:ascii="Times New Roman" w:hAnsi="Times New Roman" w:cs="Times New Roman"/>
        </w:rPr>
        <w:t>/или высших учебных заведений, факультетов (специальностей) вуза.</w:t>
      </w:r>
    </w:p>
    <w:p w:rsidR="00D74872" w:rsidRPr="00EB19D7" w:rsidRDefault="00D74872" w:rsidP="00D74872">
      <w:pPr>
        <w:pStyle w:val="21"/>
        <w:ind w:left="0" w:right="-2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О_комплексе_«Профмедтест»"/>
      <w:bookmarkEnd w:id="0"/>
      <w:r w:rsidRPr="00EB19D7">
        <w:rPr>
          <w:rFonts w:ascii="Times New Roman" w:hAnsi="Times New Roman" w:cs="Times New Roman"/>
          <w:sz w:val="24"/>
          <w:szCs w:val="24"/>
        </w:rPr>
        <w:t>О комплексе «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Профмедтест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>»</w:t>
      </w: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Система тестирования «</w:t>
      </w:r>
      <w:proofErr w:type="spellStart"/>
      <w:r w:rsidRPr="00EB19D7">
        <w:rPr>
          <w:rFonts w:ascii="Times New Roman" w:hAnsi="Times New Roman" w:cs="Times New Roman"/>
        </w:rPr>
        <w:t>Профмедтест</w:t>
      </w:r>
      <w:proofErr w:type="spellEnd"/>
      <w:r w:rsidRPr="00EB19D7">
        <w:rPr>
          <w:rFonts w:ascii="Times New Roman" w:hAnsi="Times New Roman" w:cs="Times New Roman"/>
        </w:rPr>
        <w:t xml:space="preserve">» включает в себя батарею из четырех </w:t>
      </w:r>
      <w:proofErr w:type="spellStart"/>
      <w:r w:rsidRPr="00EB19D7">
        <w:rPr>
          <w:rFonts w:ascii="Times New Roman" w:hAnsi="Times New Roman" w:cs="Times New Roman"/>
        </w:rPr>
        <w:t>профориентационных</w:t>
      </w:r>
      <w:proofErr w:type="spellEnd"/>
      <w:r w:rsidRPr="00EB19D7">
        <w:rPr>
          <w:rFonts w:ascii="Times New Roman" w:hAnsi="Times New Roman" w:cs="Times New Roman"/>
        </w:rPr>
        <w:t xml:space="preserve"> тестов.</w:t>
      </w: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Основное назначение системы – диагностика профессиональной направленности учащихся и абитуриентов, выбирающих медицинское образование.</w:t>
      </w: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Комплекс совмещает анализ сферы интересов, личностных качеств и аналитических способностей в рамках диагностики профессиональных склонностей.</w:t>
      </w: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Рекомендации по выбору даются в терминах круга медицинских специальностей среднего профессионального образования.</w:t>
      </w: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 xml:space="preserve">Комплекс может использоваться в качестве инструмента тестирования в рамках дополнительного вступительного испытания, а также в рамках </w:t>
      </w:r>
      <w:proofErr w:type="spellStart"/>
      <w:r w:rsidRPr="00EB19D7">
        <w:rPr>
          <w:rFonts w:ascii="Times New Roman" w:hAnsi="Times New Roman" w:cs="Times New Roman"/>
        </w:rPr>
        <w:t>профориентационных</w:t>
      </w:r>
      <w:proofErr w:type="spellEnd"/>
      <w:r w:rsidRPr="00EB19D7">
        <w:rPr>
          <w:rFonts w:ascii="Times New Roman" w:hAnsi="Times New Roman" w:cs="Times New Roman"/>
        </w:rPr>
        <w:t xml:space="preserve"> мероприятий.</w:t>
      </w:r>
    </w:p>
    <w:p w:rsidR="00D74872" w:rsidRPr="00EB19D7" w:rsidRDefault="00D74872" w:rsidP="00D74872">
      <w:pPr>
        <w:pStyle w:val="21"/>
        <w:ind w:left="0" w:right="-2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СТРУКТУРА_тестового_комплекса"/>
      <w:bookmarkEnd w:id="1"/>
      <w:r w:rsidRPr="00EB19D7">
        <w:rPr>
          <w:rFonts w:ascii="Times New Roman" w:hAnsi="Times New Roman" w:cs="Times New Roman"/>
          <w:sz w:val="24"/>
          <w:szCs w:val="24"/>
        </w:rPr>
        <w:t>СТРУКТУРА тестового комплекса</w:t>
      </w:r>
    </w:p>
    <w:p w:rsidR="00D74872" w:rsidRPr="00EB19D7" w:rsidRDefault="00D74872" w:rsidP="00D74872">
      <w:pPr>
        <w:pStyle w:val="a4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Комплекс состоит из четырех блоков, причем тестирование может проводиться как по каждому блоку в отдельности, так и по всей батарее в целом. Общее время тестирования по всем блокам составляет в среднем 40-50 минут.</w:t>
      </w:r>
    </w:p>
    <w:p w:rsidR="00D74872" w:rsidRPr="00EB19D7" w:rsidRDefault="00D74872" w:rsidP="00D74872">
      <w:pPr>
        <w:pStyle w:val="31"/>
        <w:spacing w:before="0"/>
        <w:ind w:left="0" w:right="-27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Структура:</w:t>
      </w:r>
    </w:p>
    <w:p w:rsidR="00D74872" w:rsidRPr="00EB19D7" w:rsidRDefault="00D74872" w:rsidP="00D74872">
      <w:pPr>
        <w:pStyle w:val="a6"/>
        <w:numPr>
          <w:ilvl w:val="1"/>
          <w:numId w:val="2"/>
        </w:numPr>
        <w:tabs>
          <w:tab w:val="left" w:pos="824"/>
        </w:tabs>
        <w:ind w:left="0" w:right="-27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b/>
          <w:sz w:val="24"/>
          <w:szCs w:val="24"/>
        </w:rPr>
        <w:t>Первый</w:t>
      </w:r>
      <w:r w:rsidRPr="00EB19D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z w:val="24"/>
          <w:szCs w:val="24"/>
        </w:rPr>
        <w:t>блок</w:t>
      </w:r>
      <w:r w:rsidRPr="00EB19D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z w:val="24"/>
          <w:szCs w:val="24"/>
        </w:rPr>
        <w:t>–</w:t>
      </w:r>
      <w:r w:rsidRPr="00EB19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EB19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z w:val="24"/>
          <w:szCs w:val="24"/>
        </w:rPr>
        <w:t>общих</w:t>
      </w:r>
      <w:r w:rsidRPr="00EB19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z w:val="24"/>
          <w:szCs w:val="24"/>
        </w:rPr>
        <w:t>интересов</w:t>
      </w:r>
      <w:r w:rsidRPr="00EB19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b/>
          <w:sz w:val="24"/>
          <w:szCs w:val="24"/>
        </w:rPr>
        <w:t>абитуриентов.</w:t>
      </w:r>
      <w:r w:rsidRPr="00EB19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Позволяет</w:t>
      </w:r>
      <w:r w:rsidRPr="00EB19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 xml:space="preserve">определить основные сферы профессиональных интересов абитуриента: интерес к техническим устройствам и оборудованию, интерес к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научным </w:t>
      </w:r>
      <w:r w:rsidRPr="00EB19D7">
        <w:rPr>
          <w:rFonts w:ascii="Times New Roman" w:hAnsi="Times New Roman" w:cs="Times New Roman"/>
          <w:sz w:val="24"/>
          <w:szCs w:val="24"/>
        </w:rPr>
        <w:t xml:space="preserve">исследованиям, к общению и оказанию помощи другим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людям, </w:t>
      </w:r>
      <w:r w:rsidRPr="00EB19D7">
        <w:rPr>
          <w:rFonts w:ascii="Times New Roman" w:hAnsi="Times New Roman" w:cs="Times New Roman"/>
          <w:sz w:val="24"/>
          <w:szCs w:val="24"/>
        </w:rPr>
        <w:t>интерес к управлению, к работе с информацией, а также интерес к работе, связанной с ручным или физическим</w:t>
      </w:r>
      <w:r w:rsidRPr="00EB19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>трудом.</w:t>
      </w:r>
    </w:p>
    <w:p w:rsidR="00D74872" w:rsidRPr="00FA2F88" w:rsidRDefault="00D74872" w:rsidP="00455AF3">
      <w:pPr>
        <w:pStyle w:val="a6"/>
        <w:numPr>
          <w:ilvl w:val="1"/>
          <w:numId w:val="2"/>
        </w:numPr>
        <w:tabs>
          <w:tab w:val="left" w:pos="824"/>
        </w:tabs>
        <w:ind w:left="0" w:right="-27" w:firstLine="567"/>
        <w:rPr>
          <w:rFonts w:ascii="Times New Roman" w:hAnsi="Times New Roman" w:cs="Times New Roman"/>
        </w:rPr>
      </w:pPr>
      <w:r w:rsidRPr="00FA2F88">
        <w:rPr>
          <w:rFonts w:ascii="Times New Roman" w:hAnsi="Times New Roman" w:cs="Times New Roman"/>
          <w:b/>
          <w:sz w:val="24"/>
          <w:szCs w:val="24"/>
        </w:rPr>
        <w:t>Второй</w:t>
      </w:r>
      <w:r w:rsidRPr="00FA2F8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блок</w:t>
      </w:r>
      <w:r w:rsidRPr="00FA2F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–</w:t>
      </w:r>
      <w:r w:rsidRPr="00FA2F8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диагностика</w:t>
      </w:r>
      <w:r w:rsidRPr="00FA2F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интересов</w:t>
      </w:r>
      <w:r w:rsidRPr="00FA2F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в</w:t>
      </w:r>
      <w:r w:rsidRPr="00FA2F8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рамках</w:t>
      </w:r>
      <w:r w:rsidRPr="00FA2F8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b/>
          <w:sz w:val="24"/>
          <w:szCs w:val="24"/>
        </w:rPr>
        <w:t>медицины.</w:t>
      </w:r>
      <w:r w:rsidRPr="00FA2F8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sz w:val="24"/>
          <w:szCs w:val="24"/>
        </w:rPr>
        <w:t>Позволяет</w:t>
      </w:r>
      <w:r w:rsidRPr="00FA2F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sz w:val="24"/>
          <w:szCs w:val="24"/>
        </w:rPr>
        <w:t>определить предпочтения абитуриента относительно специфики медицинской деятельности. Оцениваются интересы абитуриента к следующим специальностям среднего профессионального образования: «Лечебное дело», «Акушерское</w:t>
      </w:r>
      <w:r w:rsidRPr="00FA2F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  <w:sz w:val="24"/>
          <w:szCs w:val="24"/>
        </w:rPr>
        <w:t>дело»,</w:t>
      </w:r>
      <w:r w:rsidR="00FA2F88" w:rsidRPr="00FA2F88">
        <w:rPr>
          <w:rFonts w:ascii="Times New Roman" w:hAnsi="Times New Roman" w:cs="Times New Roman"/>
          <w:sz w:val="24"/>
          <w:szCs w:val="24"/>
        </w:rPr>
        <w:t xml:space="preserve"> </w:t>
      </w:r>
      <w:r w:rsidRPr="00FA2F88">
        <w:rPr>
          <w:rFonts w:ascii="Times New Roman" w:hAnsi="Times New Roman" w:cs="Times New Roman"/>
        </w:rPr>
        <w:t>«Лабораторная диагностика», «Медико-профилактическое дело», «Медицинская оптика», «Сестринское дело», «Стоматология ортопедическая», «Стоматология профилактическая», «Фармация» и общий уровень интереса к медицине.</w:t>
      </w:r>
    </w:p>
    <w:p w:rsidR="00D74872" w:rsidRPr="00EB19D7" w:rsidRDefault="00D74872" w:rsidP="00FA2F88">
      <w:pPr>
        <w:pStyle w:val="a6"/>
        <w:numPr>
          <w:ilvl w:val="1"/>
          <w:numId w:val="2"/>
        </w:numPr>
        <w:ind w:left="0" w:right="-53" w:firstLine="567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Трений </w:t>
      </w:r>
      <w:r w:rsidRPr="00EB19D7">
        <w:rPr>
          <w:rFonts w:ascii="Times New Roman" w:hAnsi="Times New Roman" w:cs="Times New Roman"/>
          <w:b/>
          <w:sz w:val="24"/>
          <w:szCs w:val="24"/>
        </w:rPr>
        <w:t>блок – диагностика аналити</w:t>
      </w:r>
      <w:r w:rsidR="00FA2F88">
        <w:rPr>
          <w:rFonts w:ascii="Times New Roman" w:hAnsi="Times New Roman" w:cs="Times New Roman"/>
          <w:b/>
          <w:sz w:val="24"/>
          <w:szCs w:val="24"/>
        </w:rPr>
        <w:t xml:space="preserve">ческого потенциала абитуриента.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Позволяет определить уровень развития абстрактной логики и внимания.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Некоторые </w:t>
      </w:r>
      <w:r w:rsidRPr="00EB19D7">
        <w:rPr>
          <w:rFonts w:ascii="Times New Roman" w:hAnsi="Times New Roman" w:cs="Times New Roman"/>
          <w:sz w:val="24"/>
          <w:szCs w:val="24"/>
        </w:rPr>
        <w:t>задания построены на материале медицины и биологии. Это единственный блок,</w:t>
      </w:r>
      <w:r w:rsidRPr="00EB19D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прохождение </w:t>
      </w:r>
      <w:r w:rsidRPr="00EB19D7">
        <w:rPr>
          <w:rFonts w:ascii="Times New Roman" w:hAnsi="Times New Roman" w:cs="Times New Roman"/>
          <w:spacing w:val="-4"/>
          <w:sz w:val="24"/>
          <w:szCs w:val="24"/>
        </w:rPr>
        <w:t xml:space="preserve">которого </w:t>
      </w:r>
      <w:r w:rsidRPr="00EB19D7">
        <w:rPr>
          <w:rFonts w:ascii="Times New Roman" w:hAnsi="Times New Roman" w:cs="Times New Roman"/>
          <w:sz w:val="24"/>
          <w:szCs w:val="24"/>
        </w:rPr>
        <w:t>ограничено по</w:t>
      </w:r>
      <w:r w:rsidRPr="00EB19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времени.</w:t>
      </w:r>
    </w:p>
    <w:p w:rsidR="00D74872" w:rsidRPr="00EB19D7" w:rsidRDefault="00D74872" w:rsidP="00FA2F88">
      <w:pPr>
        <w:pStyle w:val="a6"/>
        <w:numPr>
          <w:ilvl w:val="1"/>
          <w:numId w:val="2"/>
        </w:numPr>
        <w:ind w:left="0" w:right="-53" w:firstLine="540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b/>
          <w:sz w:val="24"/>
          <w:szCs w:val="24"/>
        </w:rPr>
        <w:t xml:space="preserve">Четвертый блок – диагностика личностный </w:t>
      </w:r>
      <w:r w:rsidRPr="00EB19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качеств </w:t>
      </w:r>
      <w:r w:rsidRPr="00EB19D7">
        <w:rPr>
          <w:rFonts w:ascii="Times New Roman" w:hAnsi="Times New Roman" w:cs="Times New Roman"/>
          <w:b/>
          <w:sz w:val="24"/>
          <w:szCs w:val="24"/>
        </w:rPr>
        <w:t xml:space="preserve">абитуриента. </w:t>
      </w:r>
      <w:r w:rsidRPr="00EB19D7">
        <w:rPr>
          <w:rFonts w:ascii="Times New Roman" w:hAnsi="Times New Roman" w:cs="Times New Roman"/>
          <w:sz w:val="24"/>
          <w:szCs w:val="24"/>
        </w:rPr>
        <w:t>Позволяет оценить особенности характера и стиля поведения в разных жизненных</w:t>
      </w:r>
      <w:r w:rsidRPr="00EB19D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 xml:space="preserve">ситуациях: уровень выраженности экстраверсии, </w:t>
      </w:r>
      <w:r w:rsidRPr="00EB19D7">
        <w:rPr>
          <w:rFonts w:ascii="Times New Roman" w:hAnsi="Times New Roman" w:cs="Times New Roman"/>
          <w:spacing w:val="-2"/>
          <w:sz w:val="24"/>
          <w:szCs w:val="24"/>
        </w:rPr>
        <w:t xml:space="preserve">согласия, </w:t>
      </w:r>
      <w:r w:rsidRPr="00EB19D7">
        <w:rPr>
          <w:rFonts w:ascii="Times New Roman" w:hAnsi="Times New Roman" w:cs="Times New Roman"/>
          <w:sz w:val="24"/>
          <w:szCs w:val="24"/>
        </w:rPr>
        <w:t>самоконтроля, эмоциональной стабильности и открытости новому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pacing w:val="-5"/>
          <w:sz w:val="24"/>
          <w:szCs w:val="24"/>
        </w:rPr>
        <w:t>опыту.</w:t>
      </w:r>
    </w:p>
    <w:p w:rsidR="00D74872" w:rsidRPr="00EB19D7" w:rsidRDefault="00D74872" w:rsidP="00FA2F88">
      <w:pPr>
        <w:pStyle w:val="a4"/>
        <w:ind w:left="0" w:right="-53" w:firstLine="567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Таким образом, система «</w:t>
      </w:r>
      <w:proofErr w:type="spellStart"/>
      <w:r w:rsidRPr="00EB19D7">
        <w:rPr>
          <w:rFonts w:ascii="Times New Roman" w:hAnsi="Times New Roman" w:cs="Times New Roman"/>
        </w:rPr>
        <w:t>Профмедтест</w:t>
      </w:r>
      <w:proofErr w:type="spellEnd"/>
      <w:r w:rsidRPr="00EB19D7">
        <w:rPr>
          <w:rFonts w:ascii="Times New Roman" w:hAnsi="Times New Roman" w:cs="Times New Roman"/>
        </w:rPr>
        <w:t xml:space="preserve">» позволяет проводить комплексное </w:t>
      </w:r>
      <w:proofErr w:type="spellStart"/>
      <w:r w:rsidRPr="00EB19D7">
        <w:rPr>
          <w:rFonts w:ascii="Times New Roman" w:hAnsi="Times New Roman" w:cs="Times New Roman"/>
        </w:rPr>
        <w:t>профориентационное</w:t>
      </w:r>
      <w:proofErr w:type="spellEnd"/>
      <w:r w:rsidRPr="00EB19D7">
        <w:rPr>
          <w:rFonts w:ascii="Times New Roman" w:hAnsi="Times New Roman" w:cs="Times New Roman"/>
        </w:rPr>
        <w:t xml:space="preserve"> тестирование школьников (9-11 классы) и абитуриентов колледжей, выявляя потенциал и ведущую направленность абитуриента в медицинской сфере, показывая его интересы, способности и склонности к тем или иным видам деятельности.</w:t>
      </w:r>
    </w:p>
    <w:p w:rsidR="00D74872" w:rsidRPr="00EB19D7" w:rsidRDefault="00D74872" w:rsidP="00D74872">
      <w:pPr>
        <w:pStyle w:val="21"/>
        <w:rPr>
          <w:rFonts w:ascii="Times New Roman" w:hAnsi="Times New Roman" w:cs="Times New Roman"/>
          <w:sz w:val="24"/>
          <w:szCs w:val="24"/>
        </w:rPr>
      </w:pPr>
      <w:bookmarkStart w:id="2" w:name="Результаты_тестирования_по_комплексу_«Пр"/>
      <w:bookmarkEnd w:id="2"/>
    </w:p>
    <w:p w:rsidR="00D74872" w:rsidRPr="00EB19D7" w:rsidRDefault="00D74872" w:rsidP="00D74872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D74872" w:rsidRPr="00EB19D7" w:rsidRDefault="00D74872" w:rsidP="00D74872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D74872" w:rsidRPr="00EB19D7" w:rsidRDefault="00D74872" w:rsidP="00D74872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4839A5" w:rsidRDefault="004839A5">
      <w:pPr>
        <w:rPr>
          <w:rFonts w:ascii="Times New Roman" w:eastAsia="Liberation Serif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872" w:rsidRPr="00EB19D7" w:rsidRDefault="00D74872" w:rsidP="00D74872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lastRenderedPageBreak/>
        <w:t>Результаты тестирования по комплексу «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Профмедтест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>»</w:t>
      </w:r>
    </w:p>
    <w:p w:rsidR="00D74872" w:rsidRPr="00EB19D7" w:rsidRDefault="00D74872" w:rsidP="00D74872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D74872" w:rsidRPr="00EB19D7" w:rsidRDefault="00D74872" w:rsidP="00FA2F88">
      <w:pPr>
        <w:pStyle w:val="31"/>
        <w:spacing w:before="0"/>
        <w:ind w:left="0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А. Факторный профиль.</w:t>
      </w:r>
    </w:p>
    <w:p w:rsidR="00D74872" w:rsidRPr="00EB19D7" w:rsidRDefault="00D74872" w:rsidP="00FA2F88">
      <w:pPr>
        <w:pStyle w:val="a4"/>
        <w:ind w:left="0" w:right="184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 xml:space="preserve">Факторный профиль представляет собой </w:t>
      </w:r>
      <w:r w:rsidRPr="00EB19D7">
        <w:rPr>
          <w:rFonts w:ascii="Times New Roman" w:hAnsi="Times New Roman" w:cs="Times New Roman"/>
          <w:spacing w:val="-4"/>
        </w:rPr>
        <w:t xml:space="preserve">результаты </w:t>
      </w:r>
      <w:r w:rsidRPr="00EB19D7">
        <w:rPr>
          <w:rFonts w:ascii="Times New Roman" w:hAnsi="Times New Roman" w:cs="Times New Roman"/>
        </w:rPr>
        <w:t xml:space="preserve">абитуриента по каждой шкале теста. Чем больший балл по шкале из любого </w:t>
      </w:r>
      <w:r w:rsidRPr="00EB19D7">
        <w:rPr>
          <w:rFonts w:ascii="Times New Roman" w:hAnsi="Times New Roman" w:cs="Times New Roman"/>
          <w:spacing w:val="-3"/>
        </w:rPr>
        <w:t xml:space="preserve">блока </w:t>
      </w:r>
      <w:r w:rsidRPr="00EB19D7">
        <w:rPr>
          <w:rFonts w:ascii="Times New Roman" w:hAnsi="Times New Roman" w:cs="Times New Roman"/>
        </w:rPr>
        <w:t xml:space="preserve">получает человек, тем больше у </w:t>
      </w:r>
      <w:r w:rsidRPr="00EB19D7">
        <w:rPr>
          <w:rFonts w:ascii="Times New Roman" w:hAnsi="Times New Roman" w:cs="Times New Roman"/>
          <w:spacing w:val="-3"/>
        </w:rPr>
        <w:t xml:space="preserve">него </w:t>
      </w:r>
      <w:r w:rsidRPr="00EB19D7">
        <w:rPr>
          <w:rFonts w:ascii="Times New Roman" w:hAnsi="Times New Roman" w:cs="Times New Roman"/>
        </w:rPr>
        <w:t xml:space="preserve">выражено то или иное качество, способность или интерес. Факторный профиль является индивидуальным психологическим и профессиональным портретом респондента, на основании </w:t>
      </w:r>
      <w:r w:rsidRPr="00EB19D7">
        <w:rPr>
          <w:rFonts w:ascii="Times New Roman" w:hAnsi="Times New Roman" w:cs="Times New Roman"/>
          <w:spacing w:val="-4"/>
        </w:rPr>
        <w:t xml:space="preserve">которого </w:t>
      </w:r>
      <w:r w:rsidRPr="00EB19D7">
        <w:rPr>
          <w:rFonts w:ascii="Times New Roman" w:hAnsi="Times New Roman" w:cs="Times New Roman"/>
        </w:rPr>
        <w:t xml:space="preserve">можно строить прогноз </w:t>
      </w:r>
      <w:r w:rsidRPr="00EB19D7">
        <w:rPr>
          <w:rFonts w:ascii="Times New Roman" w:hAnsi="Times New Roman" w:cs="Times New Roman"/>
          <w:spacing w:val="-5"/>
        </w:rPr>
        <w:t xml:space="preserve">будущей </w:t>
      </w:r>
      <w:r w:rsidRPr="00EB19D7">
        <w:rPr>
          <w:rFonts w:ascii="Times New Roman" w:hAnsi="Times New Roman" w:cs="Times New Roman"/>
        </w:rPr>
        <w:t>профессиональной успешности в той или иной профессии.</w:t>
      </w:r>
    </w:p>
    <w:p w:rsidR="00D74872" w:rsidRPr="00EB19D7" w:rsidRDefault="00D74872" w:rsidP="00FA2F88">
      <w:pPr>
        <w:pStyle w:val="a4"/>
        <w:ind w:left="0" w:right="184"/>
        <w:jc w:val="both"/>
        <w:rPr>
          <w:rFonts w:ascii="Times New Roman" w:hAnsi="Times New Roman" w:cs="Times New Roman"/>
        </w:rPr>
      </w:pPr>
    </w:p>
    <w:p w:rsidR="00D74872" w:rsidRPr="00EB19D7" w:rsidRDefault="00D74872" w:rsidP="00FA2F88">
      <w:pPr>
        <w:pStyle w:val="31"/>
        <w:spacing w:before="0"/>
        <w:ind w:left="0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Б. Словесные интерпретации.</w:t>
      </w:r>
    </w:p>
    <w:p w:rsidR="00D74872" w:rsidRPr="00EB19D7" w:rsidRDefault="00D74872" w:rsidP="00FA2F88">
      <w:pPr>
        <w:pStyle w:val="a4"/>
        <w:ind w:left="0" w:right="250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 xml:space="preserve">К шкалам теста выдается интерпретация в зависимости от набранного балла. Она может быть использована в качестве справочной информации по шкалам теста. В качестве словесных описаний по каждой шкале дается заключение о степени </w:t>
      </w:r>
      <w:proofErr w:type="spellStart"/>
      <w:r w:rsidRPr="00EB19D7">
        <w:rPr>
          <w:rFonts w:ascii="Times New Roman" w:hAnsi="Times New Roman" w:cs="Times New Roman"/>
        </w:rPr>
        <w:t>рекомендованности</w:t>
      </w:r>
      <w:proofErr w:type="spellEnd"/>
      <w:r w:rsidRPr="00EB19D7">
        <w:rPr>
          <w:rFonts w:ascii="Times New Roman" w:hAnsi="Times New Roman" w:cs="Times New Roman"/>
        </w:rPr>
        <w:t xml:space="preserve"> данной специальности тестируемому, краткое описание самой специальности, а также прописываются качества тестируемого, которые могут стать плюсами и минусами для данной специальности, быть сильными и/или слабыми сторонами респондента в отношении каждой специальности.</w:t>
      </w:r>
    </w:p>
    <w:p w:rsidR="00D74872" w:rsidRPr="00EB19D7" w:rsidRDefault="00D74872" w:rsidP="00D74872">
      <w:pPr>
        <w:pStyle w:val="a4"/>
        <w:ind w:left="115" w:right="250"/>
        <w:jc w:val="both"/>
        <w:rPr>
          <w:rFonts w:ascii="Times New Roman" w:hAnsi="Times New Roman" w:cs="Times New Roman"/>
        </w:rPr>
      </w:pPr>
    </w:p>
    <w:p w:rsidR="00D74872" w:rsidRPr="00EB19D7" w:rsidRDefault="00D74872" w:rsidP="00FA2F88">
      <w:pPr>
        <w:pStyle w:val="31"/>
        <w:spacing w:before="0"/>
        <w:ind w:left="0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Таким образом, система «</w:t>
      </w:r>
      <w:proofErr w:type="spellStart"/>
      <w:r w:rsidRPr="00EB19D7">
        <w:rPr>
          <w:rFonts w:ascii="Times New Roman" w:hAnsi="Times New Roman" w:cs="Times New Roman"/>
        </w:rPr>
        <w:t>Профмедтест</w:t>
      </w:r>
      <w:proofErr w:type="spellEnd"/>
      <w:r w:rsidRPr="00EB19D7">
        <w:rPr>
          <w:rFonts w:ascii="Times New Roman" w:hAnsi="Times New Roman" w:cs="Times New Roman"/>
        </w:rPr>
        <w:t>» позволяет:</w:t>
      </w:r>
    </w:p>
    <w:p w:rsidR="00D74872" w:rsidRPr="00EB19D7" w:rsidRDefault="00D74872" w:rsidP="00D74872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0" w:right="-53" w:firstLine="0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EB19D7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EB19D7">
        <w:rPr>
          <w:rFonts w:ascii="Times New Roman" w:hAnsi="Times New Roman" w:cs="Times New Roman"/>
          <w:sz w:val="24"/>
          <w:szCs w:val="24"/>
        </w:rPr>
        <w:t xml:space="preserve"> тестирование и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 xml:space="preserve">консультирование </w:t>
      </w:r>
      <w:r w:rsidRPr="00EB19D7">
        <w:rPr>
          <w:rFonts w:ascii="Times New Roman" w:hAnsi="Times New Roman" w:cs="Times New Roman"/>
          <w:sz w:val="24"/>
          <w:szCs w:val="24"/>
        </w:rPr>
        <w:t>абитуриентов с целью профессиональной ориентации и помощи в выборе медицинских специальностей среднего профессионального</w:t>
      </w:r>
      <w:r w:rsidRPr="00EB19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74872" w:rsidRPr="00EB19D7" w:rsidRDefault="00D74872" w:rsidP="00D74872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0" w:right="-53" w:firstLine="0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>Проводить дополнительные вступительные испытания на специальности</w:t>
      </w:r>
      <w:r w:rsidRPr="00EB19D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24C6B" w:rsidRPr="00FA2F88">
        <w:rPr>
          <w:rFonts w:ascii="Times New Roman" w:hAnsi="Times New Roman" w:cs="Times New Roman"/>
          <w:szCs w:val="24"/>
        </w:rPr>
        <w:t xml:space="preserve">31.02.01 </w:t>
      </w:r>
      <w:r w:rsidR="00B24C6B" w:rsidRPr="00EB19D7">
        <w:rPr>
          <w:rFonts w:ascii="Times New Roman" w:hAnsi="Times New Roman" w:cs="Times New Roman"/>
          <w:sz w:val="24"/>
          <w:szCs w:val="24"/>
        </w:rPr>
        <w:t xml:space="preserve">Лечебное дело, </w:t>
      </w:r>
      <w:r w:rsidR="00B24C6B" w:rsidRPr="00FA2F88">
        <w:rPr>
          <w:rFonts w:ascii="Times New Roman" w:hAnsi="Times New Roman" w:cs="Times New Roman"/>
          <w:szCs w:val="24"/>
        </w:rPr>
        <w:t xml:space="preserve">31.02.02 </w:t>
      </w:r>
      <w:r w:rsidR="00B24C6B" w:rsidRPr="00EB19D7">
        <w:rPr>
          <w:rFonts w:ascii="Times New Roman" w:hAnsi="Times New Roman" w:cs="Times New Roman"/>
          <w:sz w:val="24"/>
          <w:szCs w:val="24"/>
        </w:rPr>
        <w:t xml:space="preserve">Акушерское дело, </w:t>
      </w:r>
      <w:r w:rsidR="00B24C6B" w:rsidRPr="00FA2F88">
        <w:rPr>
          <w:rFonts w:ascii="Times New Roman" w:hAnsi="Times New Roman" w:cs="Times New Roman"/>
          <w:szCs w:val="24"/>
        </w:rPr>
        <w:t xml:space="preserve">34.02.01 </w:t>
      </w:r>
      <w:r w:rsidR="00B24C6B" w:rsidRPr="00EB19D7">
        <w:rPr>
          <w:rFonts w:ascii="Times New Roman" w:hAnsi="Times New Roman" w:cs="Times New Roman"/>
          <w:sz w:val="24"/>
          <w:szCs w:val="24"/>
        </w:rPr>
        <w:t>Сестринское дело</w:t>
      </w:r>
      <w:r w:rsidRPr="00EB19D7">
        <w:rPr>
          <w:rFonts w:ascii="Times New Roman" w:hAnsi="Times New Roman" w:cs="Times New Roman"/>
          <w:sz w:val="24"/>
          <w:szCs w:val="24"/>
        </w:rPr>
        <w:t>.</w:t>
      </w:r>
    </w:p>
    <w:p w:rsidR="00D74872" w:rsidRPr="00EB19D7" w:rsidRDefault="00D74872" w:rsidP="00D74872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0" w:right="-53" w:firstLine="0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>Планировать</w:t>
      </w:r>
      <w:r w:rsidRPr="00EB19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и</w:t>
      </w:r>
      <w:r w:rsidRPr="00EB19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проводить</w:t>
      </w:r>
      <w:r w:rsidRPr="00EB19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собеседование</w:t>
      </w:r>
      <w:r w:rsidRPr="00EB19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с</w:t>
      </w:r>
      <w:r w:rsidRPr="00EB19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целью</w:t>
      </w:r>
      <w:r w:rsidRPr="00EB19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уточнения</w:t>
      </w:r>
      <w:r w:rsidRPr="00EB19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и</w:t>
      </w:r>
      <w:r w:rsidRPr="00EB19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прояснения</w:t>
      </w:r>
      <w:r w:rsidRPr="00EB19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>результатов</w:t>
      </w:r>
      <w:r w:rsidRPr="00EB19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D74872" w:rsidRPr="00EB19D7" w:rsidRDefault="00D74872" w:rsidP="00D74872">
      <w:pPr>
        <w:pStyle w:val="a6"/>
        <w:numPr>
          <w:ilvl w:val="0"/>
          <w:numId w:val="1"/>
        </w:numPr>
        <w:tabs>
          <w:tab w:val="left" w:pos="0"/>
          <w:tab w:val="left" w:pos="28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B19D7">
        <w:rPr>
          <w:rFonts w:ascii="Times New Roman" w:hAnsi="Times New Roman" w:cs="Times New Roman"/>
          <w:sz w:val="24"/>
          <w:szCs w:val="24"/>
        </w:rPr>
        <w:t xml:space="preserve">Работать с базами данных по накопленным </w:t>
      </w:r>
      <w:r w:rsidRPr="00EB19D7">
        <w:rPr>
          <w:rFonts w:ascii="Times New Roman" w:hAnsi="Times New Roman" w:cs="Times New Roman"/>
          <w:spacing w:val="-3"/>
          <w:sz w:val="24"/>
          <w:szCs w:val="24"/>
        </w:rPr>
        <w:t>результатам</w:t>
      </w:r>
      <w:r w:rsidRPr="00EB19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19D7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D74872" w:rsidRDefault="00D74872" w:rsidP="00FA2F88">
      <w:pPr>
        <w:pStyle w:val="31"/>
        <w:spacing w:before="0"/>
        <w:ind w:left="0"/>
        <w:jc w:val="both"/>
        <w:rPr>
          <w:rFonts w:ascii="Times New Roman" w:hAnsi="Times New Roman" w:cs="Times New Roman"/>
        </w:rPr>
      </w:pPr>
      <w:r w:rsidRPr="00EB19D7">
        <w:rPr>
          <w:rFonts w:ascii="Times New Roman" w:hAnsi="Times New Roman" w:cs="Times New Roman"/>
        </w:rPr>
        <w:t>Имеется свидетельство о гос. регистрации программы.</w:t>
      </w:r>
    </w:p>
    <w:p w:rsidR="00EB19D7" w:rsidRDefault="00EB19D7" w:rsidP="004074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74872" w:rsidRPr="00EB19D7" w:rsidRDefault="00EB19D7" w:rsidP="0040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D7">
        <w:rPr>
          <w:rFonts w:ascii="Times New Roman" w:hAnsi="Times New Roman" w:cs="Times New Roman"/>
          <w:b/>
          <w:sz w:val="24"/>
          <w:szCs w:val="24"/>
        </w:rPr>
        <w:t>Форма проведения вступительного испытания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11"/>
        <w:gridCol w:w="1620"/>
        <w:gridCol w:w="1550"/>
        <w:gridCol w:w="1859"/>
        <w:gridCol w:w="1694"/>
      </w:tblGrid>
      <w:tr w:rsidR="00407423" w:rsidRPr="00EB19D7" w:rsidTr="00FA2F88">
        <w:tc>
          <w:tcPr>
            <w:tcW w:w="2911" w:type="dxa"/>
            <w:vMerge w:val="restart"/>
            <w:vAlign w:val="center"/>
          </w:tcPr>
          <w:p w:rsidR="00407423" w:rsidRPr="00FA2F88" w:rsidRDefault="00407423" w:rsidP="00FA2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Специальности/направления подготовки</w:t>
            </w:r>
          </w:p>
        </w:tc>
        <w:tc>
          <w:tcPr>
            <w:tcW w:w="3170" w:type="dxa"/>
            <w:gridSpan w:val="2"/>
          </w:tcPr>
          <w:p w:rsidR="00407423" w:rsidRPr="00FA2F88" w:rsidRDefault="00407423" w:rsidP="004074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Форма и срок обучения</w:t>
            </w:r>
          </w:p>
        </w:tc>
        <w:tc>
          <w:tcPr>
            <w:tcW w:w="3553" w:type="dxa"/>
            <w:gridSpan w:val="2"/>
          </w:tcPr>
          <w:p w:rsidR="00407423" w:rsidRPr="00FA2F88" w:rsidRDefault="00407423" w:rsidP="004074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Вступительные испытания</w:t>
            </w:r>
          </w:p>
        </w:tc>
      </w:tr>
      <w:tr w:rsidR="00407423" w:rsidRPr="00EB19D7" w:rsidTr="00FA2F88">
        <w:tc>
          <w:tcPr>
            <w:tcW w:w="2911" w:type="dxa"/>
            <w:vMerge/>
          </w:tcPr>
          <w:p w:rsidR="00407423" w:rsidRPr="00FA2F88" w:rsidRDefault="004074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407423" w:rsidRPr="00FA2F88" w:rsidRDefault="00FA2F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407423" w:rsidRPr="00FA2F88">
              <w:rPr>
                <w:rFonts w:ascii="Times New Roman" w:hAnsi="Times New Roman" w:cs="Times New Roman"/>
                <w:szCs w:val="24"/>
              </w:rPr>
              <w:t>чная форма</w:t>
            </w:r>
          </w:p>
        </w:tc>
        <w:tc>
          <w:tcPr>
            <w:tcW w:w="1550" w:type="dxa"/>
          </w:tcPr>
          <w:p w:rsidR="00407423" w:rsidRPr="00FA2F88" w:rsidRDefault="00FA2F88" w:rsidP="00FA2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407423" w:rsidRPr="00FA2F88">
              <w:rPr>
                <w:rFonts w:ascii="Times New Roman" w:hAnsi="Times New Roman" w:cs="Times New Roman"/>
                <w:szCs w:val="24"/>
              </w:rPr>
              <w:t>чно-заочная форма</w:t>
            </w:r>
          </w:p>
        </w:tc>
        <w:tc>
          <w:tcPr>
            <w:tcW w:w="1859" w:type="dxa"/>
            <w:vAlign w:val="center"/>
          </w:tcPr>
          <w:p w:rsidR="00407423" w:rsidRPr="00FA2F88" w:rsidRDefault="00407423" w:rsidP="00FA2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перечень</w:t>
            </w:r>
          </w:p>
        </w:tc>
        <w:tc>
          <w:tcPr>
            <w:tcW w:w="1694" w:type="dxa"/>
            <w:vAlign w:val="center"/>
          </w:tcPr>
          <w:p w:rsidR="00407423" w:rsidRPr="00FA2F88" w:rsidRDefault="00407423" w:rsidP="00FA2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форма</w:t>
            </w:r>
          </w:p>
        </w:tc>
      </w:tr>
      <w:tr w:rsidR="00407423" w:rsidRPr="00EB19D7" w:rsidTr="00FA2F88">
        <w:tc>
          <w:tcPr>
            <w:tcW w:w="2911" w:type="dxa"/>
          </w:tcPr>
          <w:p w:rsidR="00407423" w:rsidRPr="00FA2F88" w:rsidRDefault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31.02.01 Лечебное дело</w:t>
            </w:r>
          </w:p>
        </w:tc>
        <w:tc>
          <w:tcPr>
            <w:tcW w:w="1620" w:type="dxa"/>
          </w:tcPr>
          <w:p w:rsidR="00407423" w:rsidRPr="00FA2F88" w:rsidRDefault="00407423" w:rsidP="00FA2F88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3 г</w:t>
            </w:r>
            <w:r w:rsidR="00FA2F88">
              <w:rPr>
                <w:rFonts w:ascii="Times New Roman" w:hAnsi="Times New Roman" w:cs="Times New Roman"/>
                <w:szCs w:val="24"/>
              </w:rPr>
              <w:t>ода</w:t>
            </w:r>
            <w:r w:rsidRPr="00FA2F88">
              <w:rPr>
                <w:rFonts w:ascii="Times New Roman" w:hAnsi="Times New Roman" w:cs="Times New Roman"/>
                <w:szCs w:val="24"/>
              </w:rPr>
              <w:t xml:space="preserve"> 10 мес.</w:t>
            </w:r>
          </w:p>
        </w:tc>
        <w:tc>
          <w:tcPr>
            <w:tcW w:w="1550" w:type="dxa"/>
          </w:tcPr>
          <w:p w:rsidR="00407423" w:rsidRPr="00FA2F88" w:rsidRDefault="00407423" w:rsidP="00FA2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59" w:type="dxa"/>
          </w:tcPr>
          <w:p w:rsidR="00407423" w:rsidRPr="00FA2F88" w:rsidRDefault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Психологическое тестирование «</w:t>
            </w:r>
            <w:proofErr w:type="spellStart"/>
            <w:r w:rsidRPr="00FA2F88">
              <w:rPr>
                <w:rFonts w:ascii="Times New Roman" w:hAnsi="Times New Roman" w:cs="Times New Roman"/>
                <w:szCs w:val="24"/>
              </w:rPr>
              <w:t>Профмедтест</w:t>
            </w:r>
            <w:proofErr w:type="spellEnd"/>
            <w:r w:rsidRPr="00FA2F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dxa"/>
          </w:tcPr>
          <w:p w:rsidR="00407423" w:rsidRPr="00FA2F88" w:rsidRDefault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Компьютерное тестирование</w:t>
            </w:r>
          </w:p>
        </w:tc>
      </w:tr>
      <w:tr w:rsidR="00407423" w:rsidRPr="00EB19D7" w:rsidTr="00FA2F88">
        <w:tc>
          <w:tcPr>
            <w:tcW w:w="2911" w:type="dxa"/>
          </w:tcPr>
          <w:p w:rsidR="00407423" w:rsidRPr="00FA2F88" w:rsidRDefault="00407423" w:rsidP="004839A5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 xml:space="preserve">31.02.02 </w:t>
            </w:r>
            <w:r w:rsidR="004839A5">
              <w:rPr>
                <w:rFonts w:ascii="Times New Roman" w:hAnsi="Times New Roman" w:cs="Times New Roman"/>
                <w:szCs w:val="24"/>
              </w:rPr>
              <w:t>А</w:t>
            </w:r>
            <w:r w:rsidRPr="00FA2F88">
              <w:rPr>
                <w:rFonts w:ascii="Times New Roman" w:hAnsi="Times New Roman" w:cs="Times New Roman"/>
                <w:szCs w:val="24"/>
              </w:rPr>
              <w:t>кушерское дело</w:t>
            </w:r>
          </w:p>
        </w:tc>
        <w:tc>
          <w:tcPr>
            <w:tcW w:w="1620" w:type="dxa"/>
          </w:tcPr>
          <w:p w:rsidR="00407423" w:rsidRPr="00FA2F88" w:rsidRDefault="00FA2F88" w:rsidP="004074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года</w:t>
            </w:r>
            <w:r w:rsidR="00407423" w:rsidRPr="00FA2F88">
              <w:rPr>
                <w:rFonts w:ascii="Times New Roman" w:hAnsi="Times New Roman" w:cs="Times New Roman"/>
                <w:szCs w:val="24"/>
              </w:rPr>
              <w:t xml:space="preserve"> 10 мес.</w:t>
            </w:r>
          </w:p>
        </w:tc>
        <w:tc>
          <w:tcPr>
            <w:tcW w:w="1550" w:type="dxa"/>
          </w:tcPr>
          <w:p w:rsidR="00407423" w:rsidRPr="00FA2F88" w:rsidRDefault="00407423" w:rsidP="00FA2F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59" w:type="dxa"/>
          </w:tcPr>
          <w:p w:rsidR="00407423" w:rsidRPr="00FA2F88" w:rsidRDefault="00407423" w:rsidP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Психологическое тестирование «</w:t>
            </w:r>
            <w:proofErr w:type="spellStart"/>
            <w:r w:rsidRPr="00FA2F88">
              <w:rPr>
                <w:rFonts w:ascii="Times New Roman" w:hAnsi="Times New Roman" w:cs="Times New Roman"/>
                <w:szCs w:val="24"/>
              </w:rPr>
              <w:t>Профмедтест</w:t>
            </w:r>
            <w:proofErr w:type="spellEnd"/>
            <w:r w:rsidRPr="00FA2F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dxa"/>
          </w:tcPr>
          <w:p w:rsidR="00407423" w:rsidRPr="00FA2F88" w:rsidRDefault="00407423" w:rsidP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Компьютерное тестирование</w:t>
            </w:r>
          </w:p>
        </w:tc>
      </w:tr>
      <w:tr w:rsidR="00407423" w:rsidRPr="00EB19D7" w:rsidTr="00FA2F88">
        <w:tc>
          <w:tcPr>
            <w:tcW w:w="2911" w:type="dxa"/>
          </w:tcPr>
          <w:p w:rsidR="00407423" w:rsidRPr="00FA2F88" w:rsidRDefault="00407423" w:rsidP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34.02.01 Сестринское дело</w:t>
            </w:r>
          </w:p>
        </w:tc>
        <w:tc>
          <w:tcPr>
            <w:tcW w:w="1620" w:type="dxa"/>
          </w:tcPr>
          <w:p w:rsidR="00407423" w:rsidRPr="00FA2F88" w:rsidRDefault="00407423" w:rsidP="00FA2F88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2 г</w:t>
            </w:r>
            <w:r w:rsidR="00FA2F88">
              <w:rPr>
                <w:rFonts w:ascii="Times New Roman" w:hAnsi="Times New Roman" w:cs="Times New Roman"/>
                <w:szCs w:val="24"/>
              </w:rPr>
              <w:t>ода</w:t>
            </w:r>
            <w:r w:rsidRPr="00FA2F88">
              <w:rPr>
                <w:rFonts w:ascii="Times New Roman" w:hAnsi="Times New Roman" w:cs="Times New Roman"/>
                <w:szCs w:val="24"/>
              </w:rPr>
              <w:t xml:space="preserve"> 10 мес.</w:t>
            </w:r>
          </w:p>
        </w:tc>
        <w:tc>
          <w:tcPr>
            <w:tcW w:w="1550" w:type="dxa"/>
          </w:tcPr>
          <w:p w:rsidR="00407423" w:rsidRPr="00FA2F88" w:rsidRDefault="00FA2F88" w:rsidP="00FA2F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года 10 мес.</w:t>
            </w:r>
          </w:p>
        </w:tc>
        <w:tc>
          <w:tcPr>
            <w:tcW w:w="1859" w:type="dxa"/>
          </w:tcPr>
          <w:p w:rsidR="00407423" w:rsidRPr="00FA2F88" w:rsidRDefault="00407423" w:rsidP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Психологическое тестирование «</w:t>
            </w:r>
            <w:proofErr w:type="spellStart"/>
            <w:r w:rsidRPr="00FA2F88">
              <w:rPr>
                <w:rFonts w:ascii="Times New Roman" w:hAnsi="Times New Roman" w:cs="Times New Roman"/>
                <w:szCs w:val="24"/>
              </w:rPr>
              <w:t>Профмедтест</w:t>
            </w:r>
            <w:proofErr w:type="spellEnd"/>
            <w:r w:rsidRPr="00FA2F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4" w:type="dxa"/>
          </w:tcPr>
          <w:p w:rsidR="00407423" w:rsidRPr="00FA2F88" w:rsidRDefault="00407423" w:rsidP="00407423">
            <w:pPr>
              <w:rPr>
                <w:rFonts w:ascii="Times New Roman" w:hAnsi="Times New Roman" w:cs="Times New Roman"/>
                <w:szCs w:val="24"/>
              </w:rPr>
            </w:pPr>
            <w:r w:rsidRPr="00FA2F88">
              <w:rPr>
                <w:rFonts w:ascii="Times New Roman" w:hAnsi="Times New Roman" w:cs="Times New Roman"/>
                <w:szCs w:val="24"/>
              </w:rPr>
              <w:t>Компьютерное тестирование</w:t>
            </w:r>
          </w:p>
        </w:tc>
      </w:tr>
    </w:tbl>
    <w:p w:rsidR="00FA2F88" w:rsidRDefault="00FA2F88">
      <w:pPr>
        <w:rPr>
          <w:rFonts w:ascii="Times New Roman" w:hAnsi="Times New Roman" w:cs="Times New Roman"/>
          <w:sz w:val="24"/>
          <w:szCs w:val="24"/>
        </w:rPr>
      </w:pPr>
    </w:p>
    <w:p w:rsidR="00FA2F88" w:rsidRDefault="00FA2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B6E" w:rsidRPr="00EB19D7" w:rsidRDefault="00407423" w:rsidP="0040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D7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психологическо</w:t>
      </w:r>
      <w:r w:rsidR="00955A82" w:rsidRPr="00EB19D7">
        <w:rPr>
          <w:rFonts w:ascii="Times New Roman" w:hAnsi="Times New Roman" w:cs="Times New Roman"/>
          <w:b/>
          <w:sz w:val="24"/>
          <w:szCs w:val="24"/>
        </w:rPr>
        <w:t>го тестирования «</w:t>
      </w:r>
      <w:proofErr w:type="spellStart"/>
      <w:r w:rsidR="00955A82" w:rsidRPr="00EB19D7">
        <w:rPr>
          <w:rFonts w:ascii="Times New Roman" w:hAnsi="Times New Roman" w:cs="Times New Roman"/>
          <w:b/>
          <w:sz w:val="24"/>
          <w:szCs w:val="24"/>
        </w:rPr>
        <w:t>Профмедтест</w:t>
      </w:r>
      <w:proofErr w:type="spellEnd"/>
      <w:r w:rsidR="00955A82" w:rsidRPr="00EB19D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B6E" w:rsidRPr="00EB19D7" w:rsidTr="00E85B6E">
        <w:tc>
          <w:tcPr>
            <w:tcW w:w="4672" w:type="dxa"/>
          </w:tcPr>
          <w:p w:rsidR="00E85B6E" w:rsidRPr="00EB19D7" w:rsidRDefault="00E85B6E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73" w:type="dxa"/>
          </w:tcPr>
          <w:p w:rsidR="00E85B6E" w:rsidRPr="00EB19D7" w:rsidRDefault="00E85B6E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955A82" w:rsidRPr="00EB19D7" w:rsidTr="00FA2F88">
        <w:tc>
          <w:tcPr>
            <w:tcW w:w="4672" w:type="dxa"/>
          </w:tcPr>
          <w:p w:rsidR="00955A82" w:rsidRPr="00EB19D7" w:rsidRDefault="00955A82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vMerge w:val="restart"/>
            <w:vAlign w:val="center"/>
          </w:tcPr>
          <w:p w:rsidR="00955A82" w:rsidRPr="00EB19D7" w:rsidRDefault="00955A82" w:rsidP="00FA2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:rsidR="00955A82" w:rsidRPr="00EB19D7" w:rsidRDefault="00955A82" w:rsidP="00FA2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Обед  12:00 – 13:00</w:t>
            </w:r>
          </w:p>
        </w:tc>
      </w:tr>
      <w:tr w:rsidR="00955A82" w:rsidRPr="00EB19D7" w:rsidTr="00E85B6E">
        <w:tc>
          <w:tcPr>
            <w:tcW w:w="4672" w:type="dxa"/>
          </w:tcPr>
          <w:p w:rsidR="00955A82" w:rsidRPr="00EB19D7" w:rsidRDefault="00955A82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vMerge/>
          </w:tcPr>
          <w:p w:rsidR="00955A82" w:rsidRPr="00EB19D7" w:rsidRDefault="00955A82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82" w:rsidRPr="00EB19D7" w:rsidTr="00E85B6E">
        <w:tc>
          <w:tcPr>
            <w:tcW w:w="4672" w:type="dxa"/>
          </w:tcPr>
          <w:p w:rsidR="00955A82" w:rsidRPr="00EB19D7" w:rsidRDefault="00955A82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vMerge/>
          </w:tcPr>
          <w:p w:rsidR="00955A82" w:rsidRPr="00EB19D7" w:rsidRDefault="00955A82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82" w:rsidRPr="00EB19D7" w:rsidTr="00E85B6E">
        <w:tc>
          <w:tcPr>
            <w:tcW w:w="4672" w:type="dxa"/>
          </w:tcPr>
          <w:p w:rsidR="00955A82" w:rsidRPr="00EB19D7" w:rsidRDefault="00955A82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vMerge/>
          </w:tcPr>
          <w:p w:rsidR="00955A82" w:rsidRPr="00EB19D7" w:rsidRDefault="00955A82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82" w:rsidRPr="00EB19D7" w:rsidTr="00E85B6E">
        <w:tc>
          <w:tcPr>
            <w:tcW w:w="4672" w:type="dxa"/>
          </w:tcPr>
          <w:p w:rsidR="00955A82" w:rsidRPr="00EB19D7" w:rsidRDefault="00955A82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vMerge/>
          </w:tcPr>
          <w:p w:rsidR="00955A82" w:rsidRPr="00EB19D7" w:rsidRDefault="00955A82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6E" w:rsidRPr="00EB19D7" w:rsidTr="00E85B6E">
        <w:tc>
          <w:tcPr>
            <w:tcW w:w="4672" w:type="dxa"/>
          </w:tcPr>
          <w:p w:rsidR="00E85B6E" w:rsidRPr="00EB19D7" w:rsidRDefault="00E85B6E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</w:tcPr>
          <w:p w:rsidR="00E85B6E" w:rsidRPr="00EB19D7" w:rsidRDefault="00955A82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955A82" w:rsidRPr="00EB19D7" w:rsidTr="00E85B6E">
        <w:tc>
          <w:tcPr>
            <w:tcW w:w="4672" w:type="dxa"/>
          </w:tcPr>
          <w:p w:rsidR="00955A82" w:rsidRPr="00EB19D7" w:rsidRDefault="00955A82" w:rsidP="00FD5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</w:tcPr>
          <w:p w:rsidR="00955A82" w:rsidRPr="00EB19D7" w:rsidRDefault="00955A82" w:rsidP="00FD51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07423" w:rsidRPr="00407423" w:rsidRDefault="00407423" w:rsidP="00407423">
      <w:pPr>
        <w:jc w:val="center"/>
        <w:rPr>
          <w:rFonts w:ascii="Arial" w:hAnsi="Arial" w:cs="Arial"/>
          <w:sz w:val="24"/>
          <w:szCs w:val="24"/>
        </w:rPr>
      </w:pPr>
    </w:p>
    <w:sectPr w:rsidR="00407423" w:rsidRPr="0040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54C"/>
    <w:multiLevelType w:val="hybridMultilevel"/>
    <w:tmpl w:val="17F43DFC"/>
    <w:lvl w:ilvl="0" w:tplc="682255DE">
      <w:start w:val="1"/>
      <w:numFmt w:val="decimal"/>
      <w:lvlText w:val="%1."/>
      <w:lvlJc w:val="left"/>
      <w:pPr>
        <w:ind w:left="116" w:hanging="330"/>
      </w:pPr>
      <w:rPr>
        <w:rFonts w:hint="default"/>
        <w:b w:val="0"/>
        <w:spacing w:val="-29"/>
        <w:w w:val="100"/>
        <w:lang w:val="ru-RU" w:eastAsia="ru-RU" w:bidi="ru-RU"/>
      </w:rPr>
    </w:lvl>
    <w:lvl w:ilvl="1" w:tplc="C69E369C">
      <w:numFmt w:val="bullet"/>
      <w:lvlText w:val="•"/>
      <w:lvlJc w:val="left"/>
      <w:pPr>
        <w:ind w:left="824" w:hanging="284"/>
      </w:pPr>
      <w:rPr>
        <w:rFonts w:ascii="Arial" w:eastAsia="Arial" w:hAnsi="Arial" w:cs="Arial" w:hint="default"/>
        <w:w w:val="101"/>
        <w:sz w:val="24"/>
        <w:szCs w:val="24"/>
        <w:lang w:val="ru-RU" w:eastAsia="ru-RU" w:bidi="ru-RU"/>
      </w:rPr>
    </w:lvl>
    <w:lvl w:ilvl="2" w:tplc="55704342">
      <w:numFmt w:val="bullet"/>
      <w:lvlText w:val="•"/>
      <w:lvlJc w:val="left"/>
      <w:pPr>
        <w:ind w:left="1825" w:hanging="284"/>
      </w:pPr>
      <w:rPr>
        <w:rFonts w:hint="default"/>
        <w:lang w:val="ru-RU" w:eastAsia="ru-RU" w:bidi="ru-RU"/>
      </w:rPr>
    </w:lvl>
    <w:lvl w:ilvl="3" w:tplc="B358A696">
      <w:numFmt w:val="bullet"/>
      <w:lvlText w:val="•"/>
      <w:lvlJc w:val="left"/>
      <w:pPr>
        <w:ind w:left="2830" w:hanging="284"/>
      </w:pPr>
      <w:rPr>
        <w:rFonts w:hint="default"/>
        <w:lang w:val="ru-RU" w:eastAsia="ru-RU" w:bidi="ru-RU"/>
      </w:rPr>
    </w:lvl>
    <w:lvl w:ilvl="4" w:tplc="4F46A1A0">
      <w:numFmt w:val="bullet"/>
      <w:lvlText w:val="•"/>
      <w:lvlJc w:val="left"/>
      <w:pPr>
        <w:ind w:left="3835" w:hanging="284"/>
      </w:pPr>
      <w:rPr>
        <w:rFonts w:hint="default"/>
        <w:lang w:val="ru-RU" w:eastAsia="ru-RU" w:bidi="ru-RU"/>
      </w:rPr>
    </w:lvl>
    <w:lvl w:ilvl="5" w:tplc="11541ACA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  <w:lvl w:ilvl="6" w:tplc="2BE6905E">
      <w:numFmt w:val="bullet"/>
      <w:lvlText w:val="•"/>
      <w:lvlJc w:val="left"/>
      <w:pPr>
        <w:ind w:left="5845" w:hanging="284"/>
      </w:pPr>
      <w:rPr>
        <w:rFonts w:hint="default"/>
        <w:lang w:val="ru-RU" w:eastAsia="ru-RU" w:bidi="ru-RU"/>
      </w:rPr>
    </w:lvl>
    <w:lvl w:ilvl="7" w:tplc="E80A80A4">
      <w:numFmt w:val="bullet"/>
      <w:lvlText w:val="•"/>
      <w:lvlJc w:val="left"/>
      <w:pPr>
        <w:ind w:left="6850" w:hanging="284"/>
      </w:pPr>
      <w:rPr>
        <w:rFonts w:hint="default"/>
        <w:lang w:val="ru-RU" w:eastAsia="ru-RU" w:bidi="ru-RU"/>
      </w:rPr>
    </w:lvl>
    <w:lvl w:ilvl="8" w:tplc="B608DF16">
      <w:numFmt w:val="bullet"/>
      <w:lvlText w:val="•"/>
      <w:lvlJc w:val="left"/>
      <w:pPr>
        <w:ind w:left="7855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5F5A4055"/>
    <w:multiLevelType w:val="hybridMultilevel"/>
    <w:tmpl w:val="75A01BF8"/>
    <w:lvl w:ilvl="0" w:tplc="818A1680">
      <w:start w:val="1"/>
      <w:numFmt w:val="decimal"/>
      <w:lvlText w:val="%1."/>
      <w:lvlJc w:val="left"/>
      <w:pPr>
        <w:ind w:left="824" w:hanging="284"/>
      </w:pPr>
      <w:rPr>
        <w:rFonts w:ascii="Liberation Serif" w:eastAsia="Liberation Serif" w:hAnsi="Liberation Serif" w:cs="Liberation Serif" w:hint="default"/>
        <w:spacing w:val="-16"/>
        <w:w w:val="100"/>
        <w:sz w:val="24"/>
        <w:szCs w:val="24"/>
        <w:lang w:val="ru-RU" w:eastAsia="ru-RU" w:bidi="ru-RU"/>
      </w:rPr>
    </w:lvl>
    <w:lvl w:ilvl="1" w:tplc="857084D2">
      <w:numFmt w:val="bullet"/>
      <w:lvlText w:val="•"/>
      <w:lvlJc w:val="left"/>
      <w:pPr>
        <w:ind w:left="1724" w:hanging="284"/>
      </w:pPr>
      <w:rPr>
        <w:rFonts w:hint="default"/>
        <w:lang w:val="ru-RU" w:eastAsia="ru-RU" w:bidi="ru-RU"/>
      </w:rPr>
    </w:lvl>
    <w:lvl w:ilvl="2" w:tplc="D89A3236">
      <w:numFmt w:val="bullet"/>
      <w:lvlText w:val="•"/>
      <w:lvlJc w:val="left"/>
      <w:pPr>
        <w:ind w:left="2629" w:hanging="284"/>
      </w:pPr>
      <w:rPr>
        <w:rFonts w:hint="default"/>
        <w:lang w:val="ru-RU" w:eastAsia="ru-RU" w:bidi="ru-RU"/>
      </w:rPr>
    </w:lvl>
    <w:lvl w:ilvl="3" w:tplc="AA3421EA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  <w:lvl w:ilvl="4" w:tplc="982A2CBA">
      <w:numFmt w:val="bullet"/>
      <w:lvlText w:val="•"/>
      <w:lvlJc w:val="left"/>
      <w:pPr>
        <w:ind w:left="4438" w:hanging="284"/>
      </w:pPr>
      <w:rPr>
        <w:rFonts w:hint="default"/>
        <w:lang w:val="ru-RU" w:eastAsia="ru-RU" w:bidi="ru-RU"/>
      </w:rPr>
    </w:lvl>
    <w:lvl w:ilvl="5" w:tplc="4DD09CCC">
      <w:numFmt w:val="bullet"/>
      <w:lvlText w:val="•"/>
      <w:lvlJc w:val="left"/>
      <w:pPr>
        <w:ind w:left="5342" w:hanging="284"/>
      </w:pPr>
      <w:rPr>
        <w:rFonts w:hint="default"/>
        <w:lang w:val="ru-RU" w:eastAsia="ru-RU" w:bidi="ru-RU"/>
      </w:rPr>
    </w:lvl>
    <w:lvl w:ilvl="6" w:tplc="BA4227B8">
      <w:numFmt w:val="bullet"/>
      <w:lvlText w:val="•"/>
      <w:lvlJc w:val="left"/>
      <w:pPr>
        <w:ind w:left="6247" w:hanging="284"/>
      </w:pPr>
      <w:rPr>
        <w:rFonts w:hint="default"/>
        <w:lang w:val="ru-RU" w:eastAsia="ru-RU" w:bidi="ru-RU"/>
      </w:rPr>
    </w:lvl>
    <w:lvl w:ilvl="7" w:tplc="31E453B6">
      <w:numFmt w:val="bullet"/>
      <w:lvlText w:val="•"/>
      <w:lvlJc w:val="left"/>
      <w:pPr>
        <w:ind w:left="7151" w:hanging="284"/>
      </w:pPr>
      <w:rPr>
        <w:rFonts w:hint="default"/>
        <w:lang w:val="ru-RU" w:eastAsia="ru-RU" w:bidi="ru-RU"/>
      </w:rPr>
    </w:lvl>
    <w:lvl w:ilvl="8" w:tplc="BDC27618">
      <w:numFmt w:val="bullet"/>
      <w:lvlText w:val="•"/>
      <w:lvlJc w:val="left"/>
      <w:pPr>
        <w:ind w:left="8056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3"/>
    <w:rsid w:val="00137D07"/>
    <w:rsid w:val="00407423"/>
    <w:rsid w:val="004839A5"/>
    <w:rsid w:val="007A0CB0"/>
    <w:rsid w:val="007E5CA2"/>
    <w:rsid w:val="00955A82"/>
    <w:rsid w:val="009E7F06"/>
    <w:rsid w:val="00B24C6B"/>
    <w:rsid w:val="00D74872"/>
    <w:rsid w:val="00E85B6E"/>
    <w:rsid w:val="00EB19D7"/>
    <w:rsid w:val="00FA2F88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9294"/>
  <w15:chartTrackingRefBased/>
  <w15:docId w15:val="{199C9EFC-5849-4B99-BC2A-6EBA64F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74872"/>
    <w:pPr>
      <w:widowControl w:val="0"/>
      <w:autoSpaceDE w:val="0"/>
      <w:autoSpaceDN w:val="0"/>
      <w:spacing w:after="0" w:line="240" w:lineRule="auto"/>
      <w:ind w:left="116"/>
    </w:pPr>
    <w:rPr>
      <w:rFonts w:ascii="Liberation Serif" w:eastAsia="Liberation Serif" w:hAnsi="Liberation Serif" w:cs="Liberation Serif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74872"/>
    <w:rPr>
      <w:rFonts w:ascii="Liberation Serif" w:eastAsia="Liberation Serif" w:hAnsi="Liberation Serif" w:cs="Liberation Serif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4872"/>
    <w:pPr>
      <w:widowControl w:val="0"/>
      <w:autoSpaceDE w:val="0"/>
      <w:autoSpaceDN w:val="0"/>
      <w:spacing w:before="58" w:after="0" w:line="240" w:lineRule="auto"/>
      <w:ind w:left="1116"/>
      <w:outlineLvl w:val="1"/>
    </w:pPr>
    <w:rPr>
      <w:rFonts w:ascii="Liberation Sans" w:eastAsia="Liberation Sans" w:hAnsi="Liberation Sans" w:cs="Liberation Sans"/>
      <w:b/>
      <w:bCs/>
      <w:sz w:val="56"/>
      <w:szCs w:val="56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D74872"/>
    <w:pPr>
      <w:widowControl w:val="0"/>
      <w:autoSpaceDE w:val="0"/>
      <w:autoSpaceDN w:val="0"/>
      <w:spacing w:after="0" w:line="240" w:lineRule="auto"/>
      <w:ind w:left="115"/>
      <w:outlineLvl w:val="2"/>
    </w:pPr>
    <w:rPr>
      <w:rFonts w:ascii="Liberation Serif" w:eastAsia="Liberation Serif" w:hAnsi="Liberation Serif" w:cs="Liberation Serif"/>
      <w:b/>
      <w:bCs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D74872"/>
    <w:pPr>
      <w:widowControl w:val="0"/>
      <w:autoSpaceDE w:val="0"/>
      <w:autoSpaceDN w:val="0"/>
      <w:spacing w:before="139" w:after="0" w:line="240" w:lineRule="auto"/>
      <w:ind w:left="115"/>
      <w:outlineLvl w:val="3"/>
    </w:pPr>
    <w:rPr>
      <w:rFonts w:ascii="Liberation Serif" w:eastAsia="Liberation Serif" w:hAnsi="Liberation Serif" w:cs="Liberation Serif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D74872"/>
    <w:pPr>
      <w:widowControl w:val="0"/>
      <w:autoSpaceDE w:val="0"/>
      <w:autoSpaceDN w:val="0"/>
      <w:spacing w:after="0" w:line="240" w:lineRule="auto"/>
      <w:ind w:left="116" w:right="116"/>
      <w:jc w:val="both"/>
    </w:pPr>
    <w:rPr>
      <w:rFonts w:ascii="Liberation Serif" w:eastAsia="Liberation Serif" w:hAnsi="Liberation Serif" w:cs="Liberation Seri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Бражина АА</cp:lastModifiedBy>
  <cp:revision>5</cp:revision>
  <dcterms:created xsi:type="dcterms:W3CDTF">2020-02-27T07:22:00Z</dcterms:created>
  <dcterms:modified xsi:type="dcterms:W3CDTF">2020-02-27T07:41:00Z</dcterms:modified>
</cp:coreProperties>
</file>